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757" w:rsidRPr="00C8158E" w:rsidRDefault="00581BF0" w:rsidP="00E1753F">
      <w:pPr>
        <w:spacing w:after="0" w:line="240" w:lineRule="auto"/>
        <w:ind w:left="-284"/>
        <w:jc w:val="right"/>
        <w:rPr>
          <w:rFonts w:ascii="Times New Roman" w:hAnsi="Times New Roman" w:cs="Times New Roman"/>
          <w:sz w:val="28"/>
          <w:szCs w:val="24"/>
          <w:lang w:val="ky-KG"/>
        </w:rPr>
      </w:pPr>
      <w:r w:rsidRPr="00C8158E">
        <w:rPr>
          <w:rFonts w:ascii="Times New Roman" w:hAnsi="Times New Roman" w:cs="Times New Roman"/>
          <w:sz w:val="28"/>
          <w:szCs w:val="24"/>
          <w:lang w:val="ky-KG"/>
        </w:rPr>
        <w:t>2-тиркеме</w:t>
      </w:r>
    </w:p>
    <w:p w:rsidR="00A914CF" w:rsidRPr="00C8158E" w:rsidRDefault="00A914CF" w:rsidP="00A914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914CF" w:rsidRPr="00C8158E" w:rsidRDefault="00A914CF" w:rsidP="00A914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0F4EE7" w:rsidRDefault="00581BF0" w:rsidP="00DE0D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8158E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Өкмөтүнө караш</w:t>
      </w:r>
      <w:r w:rsidR="00194623" w:rsidRPr="00C8158E">
        <w:rPr>
          <w:rFonts w:ascii="Times New Roman" w:hAnsi="Times New Roman" w:cs="Times New Roman"/>
          <w:b/>
          <w:sz w:val="24"/>
          <w:szCs w:val="24"/>
          <w:lang w:val="ky-KG"/>
        </w:rPr>
        <w:t>туу Мамлекеттик салык кызматын</w:t>
      </w:r>
      <w:r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758EC" w:rsidRPr="00C8158E" w:rsidRDefault="00A758EC" w:rsidP="00DE0D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0F4EE7" w:rsidRPr="00C8158E">
        <w:rPr>
          <w:rFonts w:ascii="Times New Roman" w:hAnsi="Times New Roman" w:cs="Times New Roman"/>
          <w:b/>
          <w:sz w:val="24"/>
          <w:szCs w:val="24"/>
          <w:lang w:val="ky-KG"/>
        </w:rPr>
        <w:t>2019-2021-жылдар</w:t>
      </w:r>
      <w:r w:rsidR="00A61A48">
        <w:rPr>
          <w:rFonts w:ascii="Times New Roman" w:hAnsi="Times New Roman" w:cs="Times New Roman"/>
          <w:b/>
          <w:sz w:val="24"/>
          <w:szCs w:val="24"/>
          <w:lang w:val="ky-KG"/>
        </w:rPr>
        <w:t>ы</w:t>
      </w:r>
      <w:r w:rsidR="000F4EE7"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A61A48" w:rsidRPr="00C8158E">
        <w:rPr>
          <w:rFonts w:ascii="Times New Roman" w:hAnsi="Times New Roman" w:cs="Times New Roman"/>
          <w:b/>
          <w:sz w:val="24"/>
          <w:szCs w:val="24"/>
          <w:lang w:val="ky-KG"/>
        </w:rPr>
        <w:t>өнүктүрүү</w:t>
      </w:r>
      <w:r w:rsidR="00A61A48">
        <w:rPr>
          <w:rFonts w:ascii="Times New Roman" w:hAnsi="Times New Roman" w:cs="Times New Roman"/>
          <w:b/>
          <w:sz w:val="24"/>
          <w:szCs w:val="24"/>
          <w:lang w:val="ky-KG"/>
        </w:rPr>
        <w:t>нүн</w:t>
      </w:r>
      <w:r w:rsidR="00A61A48"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стратегиясын </w:t>
      </w:r>
      <w:r w:rsidR="00B636B4" w:rsidRPr="00C8158E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="00036935">
        <w:rPr>
          <w:rFonts w:ascii="Times New Roman" w:hAnsi="Times New Roman" w:cs="Times New Roman"/>
          <w:b/>
          <w:sz w:val="24"/>
          <w:szCs w:val="24"/>
          <w:lang w:val="ky-KG"/>
        </w:rPr>
        <w:t>тка</w:t>
      </w:r>
      <w:r w:rsidR="00B636B4"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руу боюнча </w:t>
      </w:r>
    </w:p>
    <w:p w:rsidR="007B6757" w:rsidRPr="00C8158E" w:rsidRDefault="00B636B4" w:rsidP="00DE0D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8158E">
        <w:rPr>
          <w:rFonts w:ascii="Times New Roman" w:hAnsi="Times New Roman" w:cs="Times New Roman"/>
          <w:b/>
          <w:sz w:val="24"/>
          <w:szCs w:val="24"/>
          <w:lang w:val="ky-KG"/>
        </w:rPr>
        <w:t>иш-чаралар</w:t>
      </w:r>
      <w:r w:rsidR="00581BF0"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планы</w:t>
      </w:r>
      <w:r w:rsidR="00A631AB" w:rsidRPr="00C8158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18625D" w:rsidRPr="00C8158E" w:rsidRDefault="0018625D" w:rsidP="007B675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3"/>
        <w:tblpPr w:leftFromText="180" w:rightFromText="180" w:vertAnchor="text" w:tblpX="382" w:tblpY="1"/>
        <w:tblOverlap w:val="never"/>
        <w:tblW w:w="15168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3402"/>
        <w:gridCol w:w="2693"/>
        <w:gridCol w:w="1843"/>
        <w:gridCol w:w="2126"/>
        <w:gridCol w:w="1843"/>
      </w:tblGrid>
      <w:tr w:rsidR="00665C50" w:rsidRPr="00C8158E" w:rsidTr="00E1753F">
        <w:tc>
          <w:tcPr>
            <w:tcW w:w="851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2410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Милдет/иш-чара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Иш-аракеттер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Күтүлгөн натыйжа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Мөөнөтү</w:t>
            </w:r>
          </w:p>
        </w:tc>
        <w:tc>
          <w:tcPr>
            <w:tcW w:w="2126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Каржылоо булагы 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Аткаруучу</w:t>
            </w:r>
          </w:p>
        </w:tc>
      </w:tr>
      <w:tr w:rsidR="00665C50" w:rsidRPr="00665C50" w:rsidTr="00E1753F">
        <w:trPr>
          <w:trHeight w:val="776"/>
        </w:trPr>
        <w:tc>
          <w:tcPr>
            <w:tcW w:w="15168" w:type="dxa"/>
            <w:gridSpan w:val="7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1-багыт. Салыктык башкарууну автоматташтыруу, салык төлөөчүлөр, мамлекеттик органдар жана жергиликтүү өз алдынча башкаруу органдары менен аралыктан өз ара аракеттенүү үчүн негиздерди түзүү</w:t>
            </w:r>
          </w:p>
        </w:tc>
      </w:tr>
      <w:tr w:rsidR="00665C50" w:rsidRPr="00C8158E" w:rsidTr="00E1753F">
        <w:trPr>
          <w:trHeight w:val="419"/>
        </w:trPr>
        <w:tc>
          <w:tcPr>
            <w:tcW w:w="15168" w:type="dxa"/>
            <w:gridSpan w:val="7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Инфратүзүмдүк милдеттер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ИСНАК маалыматтык базасынын  техникалык инфратүзүмүн жаңыртуу жана бекемдөө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жаткан техникалык инфратүзүмдүн, анын ичинде жабдуулардын жана бул жабдуулар үчүн программалык камсыздоонун   мүмкүнчүлүктөрүн иликтөө жана изилдөө жүргүзүү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Инфратүзүмдүн техникалык абалы жана программалык камсыздоонун актуалдуулугу тууралуу объективдүү маалыматтарды алуу</w:t>
            </w:r>
          </w:p>
        </w:tc>
        <w:tc>
          <w:tcPr>
            <w:tcW w:w="1843" w:type="dxa"/>
          </w:tcPr>
          <w:p w:rsidR="00665C50" w:rsidRPr="00665C50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</w:p>
          <w:p w:rsidR="00096977" w:rsidRPr="00096977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Алдыдагы 6 жылдан кем эмес мезгилдеги милдеттерди камсыз кылуу максатында, техникалык инфратүзүмдүн жетишпеген элементтерине баа берүү жана талдоо жүргүзүү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ИСНАКтын үзгүлтүксүз иштөөсү үчүн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техникалык инфра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түзүмдүн  жетишпеген элементтерин келечекте өнүктүрүүнү эске алуу менен кошумча жабдуу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Изилдөө жүргүзүү,  ИСНАКтын техникалык инфратүзүмүн жаңыртуунун сметасын жана планын (долбоорун) түзүү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ИСНАКтын техникалык инфратүзүмүн жаңылоо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40D35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i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ИСНАК программалык камсыздоонуу жеткире иштеп чыгуу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 программалык камсыздоонун натыйжалуу иштөөсү үчүн толуктап иштеп чыгуунун этаптарын талдоо жана түзүү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ИСНАКты жаңылоо жана толуктап иштеп чыгуунун этаптарынын кезектүүлүгүн аныктоо боюнча сунуштарды киргизүү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38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мамлекеттик мекемеси</w:t>
            </w:r>
          </w:p>
        </w:tc>
      </w:tr>
      <w:tr w:rsidR="00665C50" w:rsidRPr="00E1753F" w:rsidTr="00E1753F">
        <w:trPr>
          <w:trHeight w:val="1144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 программалык камсыздоонуу жеткире иштеп чыгуунун этаптарын ишке ашыруу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Программалык продуктту иштеп чыгуу жана киргизүү  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-жылдан тартып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ИТ-бөлүмдөрүнүн жана МСК кызматкерлеринин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потенциа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лын жогорулатуу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ведомстволук талдоо жүргүзүү, ИТ-бөлүмдүн оптималдуу түзүмүн жана ИТ-адистердин, анын ичинде бизнес-талдоочулардын керектүү санын аныктоо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Программаларды коштоо жана маалыматтык коопсуздук башкармалыгын квалификациялуу адис кадрлар менен камсыз кылуу</w:t>
            </w:r>
          </w:p>
        </w:tc>
        <w:tc>
          <w:tcPr>
            <w:tcW w:w="1843" w:type="dxa"/>
          </w:tcPr>
          <w:p w:rsidR="00665C50" w:rsidRPr="00665C50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 тандоодо жана дайындоодо ИТ пайдалана билүү боюнча талаптарды иштеп чыгуу жана бекитүү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ИТ пайдалана билүү боюнча МСКнын кызматкерлеринин квалификациясын жогорулатуу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Тесттерди жана баалоо системасын иштеп чыгуу, МСКнын ар кандай категориядагы кызмат адамдарынын ИТ пайдалана билүү деңгээлине тандап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текшерүүнү өткөрүү жана баа берүү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МСКнын башкармаларынын кызматкерлеринин компьютердик сабаттуулугун баалоо системасы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proofErr w:type="spellStart"/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арталы</w:t>
            </w:r>
            <w:proofErr w:type="spellEnd"/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кызматкерлеринин ИТ пайдалана билүү деңгээлин жогорулатуу  боюнча программаны иштеп чыгуу жана бекитүү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кызматкерлеринин компьютердик сабаттуулугун жогорулатуу</w:t>
            </w:r>
          </w:p>
        </w:tc>
        <w:tc>
          <w:tcPr>
            <w:tcW w:w="1843" w:type="dxa"/>
          </w:tcPr>
          <w:p w:rsidR="00665C50" w:rsidRPr="00665C50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ИТ-бөлүм жөнүндө жобону, квалификациялык талаптарды иштеп чыгуу жана бекитүү жана ИТ-бөлүмдүн жаңы түзүмүн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ИТ-бөлүмдүн ишинин сапатын жакшыртуу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</w:t>
            </w:r>
            <w:proofErr w:type="spellStart"/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дын</w:t>
            </w:r>
            <w:proofErr w:type="spellEnd"/>
            <w:r w:rsidRPr="0066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МСКнын материалдык жана техникалык базасын чыңдоо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1.4.1. “Бирдиктүү терезелердин” жана сервистик борборлордун кызмат көрсөтүлөрүнө, башка имарат жана жайларга муктаждыкты анализдөө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аймактык башкармал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арында “бирдиктүү терезелерди” жана тейлөө борборлорун ачуу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1.4.2. МСКнын материалдык жана техникалык базасын өнүктүрүү планын чыгымдардын сметасы менен узак мөөнөткө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материалдык жана техникалык базасын чыңдоо</w:t>
            </w:r>
          </w:p>
        </w:tc>
        <w:tc>
          <w:tcPr>
            <w:tcW w:w="1843" w:type="dxa"/>
          </w:tcPr>
          <w:p w:rsidR="00665C50" w:rsidRPr="00096977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 </w:t>
            </w:r>
            <w:proofErr w:type="spellStart"/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</w:t>
            </w:r>
            <w:r w:rsidR="00096977">
              <w:rPr>
                <w:rFonts w:ascii="Times New Roman" w:hAnsi="Times New Roman" w:cs="Times New Roman"/>
                <w:sz w:val="24"/>
                <w:szCs w:val="24"/>
              </w:rPr>
              <w:t>арталы</w:t>
            </w:r>
            <w:proofErr w:type="spellEnd"/>
          </w:p>
        </w:tc>
        <w:tc>
          <w:tcPr>
            <w:tcW w:w="2126" w:type="dxa"/>
          </w:tcPr>
          <w:p w:rsidR="00665C50" w:rsidRPr="00C8158E" w:rsidRDefault="00CB1DC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489"/>
        </w:trPr>
        <w:tc>
          <w:tcPr>
            <w:tcW w:w="15168" w:type="dxa"/>
            <w:gridSpan w:val="7"/>
          </w:tcPr>
          <w:p w:rsidR="00665C50" w:rsidRPr="00C8158E" w:rsidRDefault="00665C50" w:rsidP="00E1753F">
            <w:pPr>
              <w:tabs>
                <w:tab w:val="left" w:pos="241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Башкаруунун иш процесстерин электрондук форматка которуу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Башкаруунун иш процесстерин системалык жактан кайра иштеп чыгуу 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башкаруунун иш процесстерине функциял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талдоо жү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ргүзүү жана алардын системалуу тизмесин 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башкаруунун иш процесстерин жакшыртуу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 w:rsidRPr="00665C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665C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Колдонуудагы программалык модулдар бо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юнча иш процесстерин өркүндөтүү/жөнөкөйлөтүү мүмкүнд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үгүн аныктоо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ИСНАК АМС программалык модулдарынын иш процесстерин жөнөкөйлөтүү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уюштуруу түзүмүн жана башкаруу системасын оптималдаштыруу боюнча сунуштарды иштеп чыгуу (иш процесстерин функциялык талдоонун жыйынтыгы боюнча)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Уюштуруу түзүмүн модернизациялоо жолу менен аймактык салык органдарынын ишинин натыйжалуулугун жогорулатуу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башкаруунун иш процесстерин иштеп чыгуу/толуктап иштеп чыгуу планын түзүп, бекитүү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 боюнча ишти жакшыртуу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процесстерин автоматташтыруу үчүн каржылоонун көлөмүн жана булактарын аныктоо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процесстерин автоматташтырууну каржылоо үчүн акча каражаттарын тартуу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процесстеринде болгон кемчиликтерди четтетүү/жөнөкөйлөтүү максатында,  МСКнын күн тартибине өзгөртүүлөрдү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башкаруунун иш процесстеринин натыйжалуу автоматташтырылган системасын түзүү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Зарылдыгына жараша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Башкаруунун иш процесстерин иштеп чыгуу боюнча МСКнын потенциалын бекемдөө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процесстерин иштеп чыгуу боюнча МСКнын колдонуудагы регламентин иштеп чыгуу/толуктоо, иш процессин иштеп чыгууга жана өркүндөтүүгө жооптуу бөлүмдү аныктоо боюнча талапты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Башкаруунун иш процесстерин өркүндөтүү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системасынын бизнес-талдоочуларынын квалификациясын жогорулатуу боюнча планды иштеп чыгуу жана бекитүү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системасынын бизнес-талдоочуларынын квалификациясын жогорулатуу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rPr>
          <w:trHeight w:val="87"/>
        </w:trPr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BB143A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43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МСКнын салык төлөөчүлөрдү каттоочу маалымат базасы менен ЮМ маалыматтар  базасын актуалдаштыруу </w:t>
            </w:r>
          </w:p>
        </w:tc>
        <w:tc>
          <w:tcPr>
            <w:tcW w:w="3402" w:type="dxa"/>
          </w:tcPr>
          <w:p w:rsidR="00665C50" w:rsidRPr="00911EDA" w:rsidRDefault="00665C50" w:rsidP="00574BD3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1E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МСКнын маалыматтар базасын </w:t>
            </w:r>
            <w:r w:rsidR="00574B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Юстмин</w:t>
            </w:r>
            <w:bookmarkStart w:id="0" w:name="_GoBack"/>
            <w:bookmarkEnd w:id="0"/>
            <w:r w:rsidRPr="00911ED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маалыматтар базасы менен салыштыруу жол-жобосун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Салык төлөөчүлөрүнүн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реест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рине жана Кыргыз Республикасындагы ю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ридикалык жактардын бирдиктүү мамлекеттик реестрине киргизилген юридикалык жактардын  санындагы ажырымды кыскартуу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574BD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Юстмин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төлөөчүлөрдүн маалымат базасын актуалдаштыруу:</w:t>
            </w:r>
          </w:p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1) маалыматтар базасын салыштыруунун жыйынтыгы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чечимд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 долбоорун иштеп чыгуу;</w:t>
            </w:r>
          </w:p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маалыматтар базасын салыштыру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унун жыйынтыгы боюнча чечим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 алуу жана Кыргыз Республикасынын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алык төлөөчүлөрүнүн мамлекеттик реестрине өзгөртүүлөрдү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Маалыматтар базасын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штыруу жүргүзүлгөн салык төлөөчү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лөр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чыпкалоо системасын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кызматынын органдарынын түзүмдүк бөлүмдөрүнүн өз ара байланышта иштешүүсүндө вертикаль жана горизонталь боюнча документтерди электрондук  жүгүртүүсү, МСК БА жана жалпы эле МСК системасынын жооптуу кызматкерлеринин аралыктан байланышуусу үчүн шарттарды камсыздоо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алдоо жүргүзүү  жана МСКнын түзүмдүк бөлүмдөр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үнүн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ортосундагы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вертикаль жана горизонталь боюнча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документ жүгүртүү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сүнүн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көлөмүн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ага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муктаждыгын аныктоо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Аткаруу тартибин жана иш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кагаздарын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жүргүзүү процесстерин контролдоонун натыйжалуу системасы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ажат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тартуу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 иш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жүргүзүү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зарыл болгон учурда тендер жарыялоо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Электрондук документ жүгүртүүнү киргизүү үчүн акча каражаттарын тартуу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70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алык органдарында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ызматкерлерди окутуу жана электрондук документ жүгүртүү системасын ишке киргизүү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кызматкерлеринин аткаруучулук тартибинин деңгээлин жогорулатуу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Пилоттук долбоорду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Уюмдун бизнес-процесстерин автоматташтыруу жана оптималдаштыруу.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Документтердин корпоративд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ик электрондук сактагычын түзүү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  <w:p w:rsidR="00665C50" w:rsidRPr="00C8158E" w:rsidRDefault="00665C50" w:rsidP="00E1753F">
            <w:pPr>
              <w:rPr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01BF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контролдоо бөлүмдөрүнүн функциялык милдеттерин оптималдаштыруу</w:t>
            </w:r>
          </w:p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01BF8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ички контрол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ь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бөлүмдөрү аткар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уучу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функциялардын, ошондой эле 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регламент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инин негизги максат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  МСКнын ички иш жол-жоболорун такай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мониторингдөөгө,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системалык кемчиликтерин аныктоого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талдоого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системалуу кемчиликтерди аныктоого,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IT-системасынын  коопсуздугун камсыз кылууга,  институттук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опурталдарды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баалоого ылайык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тыгын изилдөө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 берүү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Жүргүзүлгөн ички контролдун натыйжалуулугун аныктоо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контролдоо бөлүмүнүн ишинин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регламентин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анын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ишинин натыйжалуулугун баалоо 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 менен иштеп чыгуу жана бекитүү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Ички контролдоо бөлүмүнүн ишинин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регламентин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анын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ишинин натыйжалуулугун баалоо индикатор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 менен бекитүү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Бүткүл республика боюнча МСК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 көрсөтүүлөрүн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дистан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циял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форматка которуу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Салык төлөөчүлөргө дистанциялык форматта көрсөтүлүүчү кызматтардын тизмесин түзүү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төлөөчүлөр үчүн көрсөтүлү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үчү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кызматтарды жөнөкөйлөтүү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МСКга караштуу «АйТи-сервис»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ызмат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көрсөтүүлөрдү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дистанциялык форматка которуу этабын Тизмеге ылайык аныктоо 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Салыктык башкаруу жол-жобосун жөнөкөйлөтүү, салык төлөөчүлөр үчүн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ыңгайлуу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шарттарды түзүү (убакытты жана каражаттарды кыскартуу), коррупциянын тобокелдиктерин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азайтуу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Биринчи этапт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агы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көрсөтүүлөрдү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дистанциялык форматка которуу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иштердин комплексин аткаруу, анын ичинде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</w:p>
          <w:p w:rsidR="00665C50" w:rsidRPr="00C8158E" w:rsidRDefault="00665C50" w:rsidP="00E1753F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 процесстерин иштеп чыгуу; </w:t>
            </w:r>
          </w:p>
          <w:p w:rsidR="00665C50" w:rsidRPr="00C8158E" w:rsidRDefault="00665C50" w:rsidP="00E1753F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программалык камсыздоону иштеп чыгуу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төлөөчүлөрдүн керектүү маалыматты  онлайн режимде алуусу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0-ж</w:t>
            </w:r>
            <w:proofErr w:type="spellStart"/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ылдын</w:t>
            </w:r>
            <w:proofErr w:type="spellEnd"/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МСКнын «АйТи-сервис» мамлекеттик мекемеси</w:t>
            </w:r>
          </w:p>
        </w:tc>
      </w:tr>
      <w:tr w:rsidR="0042214E" w:rsidRPr="00C8158E" w:rsidTr="00E1753F">
        <w:trPr>
          <w:trHeight w:val="411"/>
        </w:trPr>
        <w:tc>
          <w:tcPr>
            <w:tcW w:w="15168" w:type="dxa"/>
            <w:gridSpan w:val="7"/>
          </w:tcPr>
          <w:p w:rsidR="0042214E" w:rsidRPr="00C8158E" w:rsidRDefault="0042214E" w:rsidP="00E1753F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Кадрдык потенциалды бекемдөө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1.11. </w:t>
            </w:r>
          </w:p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A57030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5703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кадрларын даярдоо жана кайра даярдоо системасын өркүндөтүү</w:t>
            </w:r>
          </w:p>
          <w:p w:rsidR="00665C50" w:rsidRPr="00A57030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A57030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1.11.1.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аксаттуу топтор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адрларды даярдоонун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кайра даярдоо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мезгилдүүлүгүн аныктоо, аталган топтор үчүн окуу программаларын иштеп чыгуу 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буйругу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42214E" w:rsidRPr="0042214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«МСКнын адам ресурстарын өнүктүрүү системасын жакшыртуу” техникалык кызматташуу долбоору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(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JICA)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1.11.2. Кадрларды даярдоо жана кайра даярдоо, анын ичинде дистанциялык негизде окутууну жана тренингдерди уюштуруу боюнча уюмдун концепциясын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циял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негизде окутууну этап менен киргизүү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269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1.11.3. Концепцияны ишке ашыруу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кызматкерлеринин квалификациясын жогорулатуу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кварталдан</w:t>
            </w:r>
            <w:proofErr w:type="spellEnd"/>
            <w:r w:rsidRPr="00422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тартып</w:t>
            </w:r>
            <w:proofErr w:type="spellEnd"/>
          </w:p>
        </w:tc>
        <w:tc>
          <w:tcPr>
            <w:tcW w:w="2126" w:type="dxa"/>
          </w:tcPr>
          <w:p w:rsidR="00665C50" w:rsidRPr="00C8158E" w:rsidRDefault="00CB1DC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294"/>
        </w:trPr>
        <w:tc>
          <w:tcPr>
            <w:tcW w:w="851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1.12.</w:t>
            </w: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Бүткүл 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еспублика боюнча МСКнын кызматкерлерин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аралыкт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 окутуу си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темасын түзүү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1.12.1. Техникалык тапшырманы иштеп чыгуу.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аржы булактарын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рограммалык камсыздоону иштеп чыгуучуну аныктоо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Донордук жана бюджеттик каражаттарды тартуу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42214E" w:rsidRPr="0042214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«МСКнын адам ресурстарын өнүктүрүү системасын жакшыртуу” техникалык кызматташуу долбоору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JICA)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279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1.12.2. МСКнын кызматкерлерин аралыктан окутуу системасын түзүү үчүн программалык камсыздоо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жабдууларды сатып алуу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ызматкерлери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аралыктан окутуу системасын түзүү үчүн  программалык камсыздоо</w:t>
            </w:r>
          </w:p>
        </w:tc>
        <w:tc>
          <w:tcPr>
            <w:tcW w:w="1843" w:type="dxa"/>
          </w:tcPr>
          <w:p w:rsidR="0042214E" w:rsidRPr="0042214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42214E" w:rsidRPr="0042214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«МСКнын адам ресурстарын өнүктүрүү системасын жакшыртуу” техникалык кызматташуу долбоору</w:t>
            </w:r>
          </w:p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JICA)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437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1.12.3. Программалык камсыздоону киргизүү жана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практикалык жактан ишке ашыруу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МСКнын кызматкерлеринин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квалификациясын жогорулатуу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CB1DC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E401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1.13.</w:t>
            </w: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5E4012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Конкреттүү натыйжаларга жетишүү үчүн кызматкерлерг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материалдык жактан дем берүү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системасын өркүндөтүү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1.13.1.Кызматкерлерди кызыктыруу системасы боюнча эл аралык тажрыйбаны үйрөнүү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МСКнын кызматкерлерин кызыктыруунун жаңы системаларын киргизүү боюнча сунуштарды берүү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CB1DC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1.13.2. Кызматкерлерди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шыктанд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ыруунун колдонуудагы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талдоо жүргүзүү  жана кемчиликтерин аныктоо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МСКнын кызматкерлерин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шыктандыруунун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учурдагы системасында аныкталган кемчиликтер боюнча сунуштарды киргизүү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I</w:t>
            </w: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1.13.3.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алдоонун жыйынтыгы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арыл болгон учурда иштеп жаткан кызыктыруу системасына сунуштарды киргизүү</w:t>
            </w:r>
          </w:p>
          <w:p w:rsidR="00F10355" w:rsidRDefault="00F10355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10355" w:rsidRPr="00C8158E" w:rsidRDefault="00F10355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Кызматкерлерге материалдык жактан дем берүүнүн системасын өркүндөтүү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42214E" w:rsidRPr="00665C50" w:rsidTr="00E1753F">
        <w:trPr>
          <w:trHeight w:val="710"/>
        </w:trPr>
        <w:tc>
          <w:tcPr>
            <w:tcW w:w="15168" w:type="dxa"/>
            <w:gridSpan w:val="7"/>
          </w:tcPr>
          <w:p w:rsidR="0042214E" w:rsidRPr="00C8158E" w:rsidRDefault="0042214E" w:rsidP="00E1753F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2-багыт. Көмүскө экономиканы кыскартуунун негизинде ак ниет салык төлөөчүлөр үчүн атаандаштык чөйрөнү түзүү</w:t>
            </w:r>
          </w:p>
        </w:tc>
      </w:tr>
      <w:tr w:rsidR="0042214E" w:rsidRPr="00665C50" w:rsidTr="00E1753F">
        <w:trPr>
          <w:trHeight w:val="421"/>
        </w:trPr>
        <w:tc>
          <w:tcPr>
            <w:tcW w:w="15168" w:type="dxa"/>
            <w:gridSpan w:val="7"/>
          </w:tcPr>
          <w:p w:rsidR="0042214E" w:rsidRPr="00C8158E" w:rsidRDefault="0042214E" w:rsidP="00E1753F">
            <w:pPr>
              <w:ind w:left="68" w:hanging="6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Тескеп-башкарууну жөнөкөйлөтүү жана салык төлөөчү менен болгон мамилени электрондук форматка которуу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2.1.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МСКнын бардык аймактык башкармаларында камералдык контролду кеңейтүү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912C25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2C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Жүргүзүлүүчү камерал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912C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 текшерүүлөрдү  дайындоо  жол-жоболоруна, натыйжалуулугуна  жана сапатына талдоо жасоо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контролдун алкагында салыктык башкарууну өркүндөтүү</w:t>
            </w:r>
          </w:p>
        </w:tc>
        <w:tc>
          <w:tcPr>
            <w:tcW w:w="1843" w:type="dxa"/>
          </w:tcPr>
          <w:p w:rsidR="00665C50" w:rsidRPr="00C8158E" w:rsidRDefault="0042214E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21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4221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Аныкталган кемчиликтерди эске алуу менен камерал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ык текшерүүлөрдү жүргүзүүнүн методикасын бекитүү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Камералдык текшерүүлөрдү жүргүзүүнүн  ведомстволук методикаларын  жана ички жол-жоболорун бекитүү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246032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460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Камералдык текшерүүнүн  статусун, талаптарын, жол-жоболорун жана натыйжаларын тактоочу өзгөртүүлөрдү киргизүү жөнүндө Кыргыз Республикасынын Салык кодексине өзгөртүүлөрдү жана толуктоолорду киргизүү тууралуу Кыргыз Республикасынын Мыйзамынын долбоорун 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Камералдык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текшерүүнүн натыйжалуулугун жогорулатуу</w:t>
            </w:r>
          </w:p>
        </w:tc>
        <w:tc>
          <w:tcPr>
            <w:tcW w:w="1843" w:type="dxa"/>
          </w:tcPr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Экономмин,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rPr>
          <w:trHeight w:val="70"/>
        </w:trPr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бардык аймактык башкармал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арында салыктык текшерүүлөрдү жүргүзүү системасын өркүндөтүү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үүчү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салыктык текшерүүлөрдүн түрлөрү боюнча  санына  жана натыйжалуулугуна талдоо жүргүзүү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текшерүүлөрдүн натыйжалуулугун өркүндөтүү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C04CB"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жылдын </w:t>
            </w:r>
            <w:r w:rsidR="005C04CB"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Экономмин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E75A34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E75A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утсорсинг боюнча пландуу көчмө текшерүүлөрдү аккредитацияланган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аудитордук компанияларга/</w:t>
            </w:r>
            <w:r w:rsidRPr="00E75A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аудиторлорго өткөрүп берүү боюнча </w:t>
            </w:r>
            <w:r w:rsidRPr="00E75A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сунуштарды иштеп чыгууга катышуу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Планд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 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өчмө текшерүүлөрдүн натыйжалуулугун жогорулатуу максатында сунуштарды киргизүү 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Экономмин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  <w:t xml:space="preserve"> 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Тобокелдиктерди башкаруу системасын өнүктүрүү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shd w:val="clear" w:color="auto" w:fill="auto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мыйзамдарын аткарылбагандыгын талдоо боюнча функциялар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ды берүү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тобокелдиктерди башкаруу үчүн жооптуу бөлүмдү түзүү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салык мыйзамдарынын аткар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боо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тобокелдиктерин талдоонун натыйжалуулугун жогорулатуу 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1075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shd w:val="clear" w:color="auto" w:fill="auto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мыйзамдарынын сакталбагандык тобокелдиктерине  баа берүү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нүн,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иреттештирүүнүн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 сандык баалоонун системал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 ыкмас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ын иштеп чыгуу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мыйзамдарын сакта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боо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тобокелдиктерин аныктоо</w:t>
            </w:r>
          </w:p>
        </w:tc>
        <w:tc>
          <w:tcPr>
            <w:tcW w:w="1843" w:type="dxa"/>
          </w:tcPr>
          <w:p w:rsidR="00665C50" w:rsidRPr="00C8158E" w:rsidRDefault="005C04CB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II 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shd w:val="clear" w:color="auto" w:fill="auto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контролунун аналитикалык инструментин өркүндөтүү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контролду жүргүзүүнүн натыйжалуулугун арттыруу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562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shd w:val="clear" w:color="auto" w:fill="auto"/>
          </w:tcPr>
          <w:p w:rsidR="00665C50" w:rsidRPr="00C8158E" w:rsidRDefault="00665C50" w:rsidP="00E1753F">
            <w:pPr>
              <w:pStyle w:val="a4"/>
              <w:numPr>
                <w:ilvl w:val="2"/>
                <w:numId w:val="2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Министрликтер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ведомстволор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дун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ортосунда маалымат базасын интеграциялоо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Түндүк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электрондук ведомстволор аралык өз ара аракеттешүү системасы боюнча министрликтер жана ведомстволор менен келишимдерди түзүү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2021-жылдан тартып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2.4.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7B2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Салык төлөөчүлөр үчүн бухгалтердик программаларды </w:t>
            </w:r>
            <w:r w:rsidRPr="000E7B2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пайдаланып отчет түзүүсүн жана  МСКга  берүүсүн автоматташтыруучу системаны киргизүү  </w:t>
            </w: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0E7B2C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2.4.1.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ухгалтердик программаларды иштеп чыгуучу компаниялар менен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консультация өткөрүү  жана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төмөнкүдөй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ызматташуу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ланын кабыл алуу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665C50" w:rsidRPr="00C8158E" w:rsidRDefault="00665C50" w:rsidP="00E1753F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 ба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рдык түрлөрүн түзүү максатында бухгалтердик программаларды толуктап иштеп чыгуу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65C50" w:rsidRPr="00C8158E" w:rsidRDefault="00665C50" w:rsidP="00E1753F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отчетторду  түздөн-түз  ИСНАК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-алуу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мүмкүн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үгүн камсыз кылуу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65C50" w:rsidRPr="00C8158E" w:rsidRDefault="00665C50" w:rsidP="00E1753F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 колдонуу шарттары;</w:t>
            </w:r>
          </w:p>
          <w:p w:rsidR="00665C50" w:rsidRPr="00C8158E" w:rsidRDefault="00665C50" w:rsidP="00E1753F">
            <w:pPr>
              <w:pStyle w:val="a4"/>
              <w:numPr>
                <w:ilvl w:val="0"/>
                <w:numId w:val="6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дө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сактоодо жана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дө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транзакциялардын ИТ-коопсуздугунун деңгээлин жогорулатуу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Консультациялар,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тегерек үстөлдөр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конференциялар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2020-жылдан тартып</w:t>
            </w: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Дүйнөлүк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банктын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инвестициялык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кредити</w:t>
            </w:r>
            <w:proofErr w:type="spellEnd"/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МСКга караштуу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«АйТи-сервис» мамлекеттик мекемеси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2.4.2. МСКны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бухгалтердик программага кош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ууга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ыктыярдуу тартипте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макулдук берген салык төлөөчүлөрдүн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ишин</w:t>
            </w:r>
            <w:r w:rsidR="00F1035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контролдоо тартибин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иштеп чыгуу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башкаруунун методдорун өркүндөтүү</w:t>
            </w:r>
          </w:p>
        </w:tc>
        <w:tc>
          <w:tcPr>
            <w:tcW w:w="1843" w:type="dxa"/>
          </w:tcPr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5C04CB" w:rsidRPr="00C8158E" w:rsidTr="00E1753F">
        <w:trPr>
          <w:trHeight w:val="518"/>
        </w:trPr>
        <w:tc>
          <w:tcPr>
            <w:tcW w:w="15168" w:type="dxa"/>
            <w:gridSpan w:val="7"/>
          </w:tcPr>
          <w:p w:rsidR="005C04CB" w:rsidRPr="00C8158E" w:rsidRDefault="005C04CB" w:rsidP="00E1753F">
            <w:pPr>
              <w:ind w:left="68" w:hanging="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Салык маданиятын жогорулатуу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ind w:left="3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2.5.</w:t>
            </w: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ождордун жана атайын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ООЖ студенттери үчүн салык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салык салуу боюнча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системалуу окутуучу семинарларды өткөрүү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2.5.1. Ведомстволор аралык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биргелешип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шүү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тунду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ну/Ө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 ара аракеттешүү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жөнүндө макулдашууну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Ведомстволор аралык өз ара аракеттешүү жөнүндө макулдашуунун планы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БИМ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54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2.5.2.  Ведомстволор аралык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биргелешип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шүү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тунду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ну/Ө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 ара аракеттешүү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жөнүндө макулдашууну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ишке ашыруу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Салыктар жана салык салуу боюнча окутуучу семинарлар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-жылдан тартып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БИМ</w:t>
            </w:r>
          </w:p>
        </w:tc>
      </w:tr>
      <w:tr w:rsidR="00665C50" w:rsidRPr="00C8158E" w:rsidTr="00E1753F">
        <w:tc>
          <w:tcPr>
            <w:tcW w:w="851" w:type="dxa"/>
            <w:vMerge w:val="restart"/>
          </w:tcPr>
          <w:p w:rsidR="00665C50" w:rsidRPr="00C8158E" w:rsidRDefault="00665C50" w:rsidP="00E1753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2.6.</w:t>
            </w: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Салык төлөөчү менен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өз ара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байланыш системасын өнүктүрүү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5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Салык төлөөчүлөрдүн ар кандай категориялары үчүн салыктык маалымат берүүнүн натыйжалуу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формаларын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бизнес-жамааттын өкүлдөрү менен талкуулоо 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“Тегерек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үстөлдөр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”, семинар-кеңешмелер, конференциялар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5"/>
              </w:numPr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төлөөчүнү ыкчам жана сапаттуу маалымдоо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кеңеш берүүнүн, анын ичинде электрондук түрдө кеңеш берүүнүн системасын иштеп чыгуу   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төлөөчүлөргө ыкчам жана сапаттуу маалымат берүү жана кеңеш берүү системасы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096977" w:rsidRPr="00096977" w:rsidRDefault="00096977" w:rsidP="00E1753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</w:p>
        </w:tc>
        <w:tc>
          <w:tcPr>
            <w:tcW w:w="2126" w:type="dxa"/>
          </w:tcPr>
          <w:p w:rsidR="00665C50" w:rsidRPr="00C8158E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Дүйнөлүк банктын инвестициялык кредити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293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2.6.3. </w:t>
            </w:r>
            <w:r w:rsidRPr="00F472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 борборунун ишин өркүндөтүү боюнча сунуштарды иштеп чыгуу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Тейлөөнүн сапатын жакшыртуу</w:t>
            </w:r>
          </w:p>
        </w:tc>
        <w:tc>
          <w:tcPr>
            <w:tcW w:w="1843" w:type="dxa"/>
          </w:tcPr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2.6.4. МСК көрсөтүүчү мамлекеттик кызмат көрсөтүүлөрдүн сапатын жарандар тарабынан баалоо механизмдерин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 көрсөтүүчү мамлекеттик кызмат көрсөтүүлөрдүн сапатын жарандар тарабынан баалоо </w:t>
            </w:r>
          </w:p>
        </w:tc>
        <w:tc>
          <w:tcPr>
            <w:tcW w:w="1843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-жылдын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 </w:t>
            </w:r>
            <w:r w:rsidR="005C04CB">
              <w:rPr>
                <w:rFonts w:ascii="Times New Roman" w:hAnsi="Times New Roman" w:cs="Times New Roman"/>
                <w:sz w:val="24"/>
                <w:szCs w:val="24"/>
              </w:rPr>
              <w:t>кварталы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294"/>
        </w:trPr>
        <w:tc>
          <w:tcPr>
            <w:tcW w:w="851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2.7.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салык мыйзамдарын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сактоо жана салыктардын чогултулу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көбөйтүүгө багытталган</w:t>
            </w:r>
            <w:r w:rsidRPr="00C8158E">
              <w:rPr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Элдик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контроль”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инструменттерин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чыгуу жана киргизүү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Кыргыз Республикасынын салык мыйзамдарын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сактоо жана салыктардын чогултулу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көбөйтүүгө багытталган</w:t>
            </w:r>
            <w:r w:rsidRPr="00C8158E">
              <w:rPr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Элдик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контроль”</w:t>
            </w:r>
            <w:r w:rsidRPr="00C8158E">
              <w:rPr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инструменттерин</w:t>
            </w:r>
            <w:r w:rsidRPr="00C8158E">
              <w:rPr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Бюджеттин киреше бөлүгүнүн көбөйүшүнө түздөн-түз таасир этүүчү салык маданиятын жогорулатуу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2019-жылдан баштап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665C50" w:rsidRPr="00C8158E" w:rsidTr="00E1753F">
        <w:trPr>
          <w:trHeight w:val="1600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665C50" w:rsidRPr="00C8158E" w:rsidRDefault="00665C50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2.7.2. Мобилдик тиркемени киргизүү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 төлөөчүлөрдүн кабардар болуусу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2019-жылдан баштап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</w:t>
            </w:r>
          </w:p>
        </w:tc>
      </w:tr>
      <w:tr w:rsidR="00096977" w:rsidRPr="00C8158E" w:rsidTr="00E1753F">
        <w:trPr>
          <w:trHeight w:val="570"/>
        </w:trPr>
        <w:tc>
          <w:tcPr>
            <w:tcW w:w="15168" w:type="dxa"/>
            <w:gridSpan w:val="7"/>
          </w:tcPr>
          <w:p w:rsidR="00096977" w:rsidRPr="00C8158E" w:rsidRDefault="00096977" w:rsidP="00E1753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3-багыт.  ЕАЭБ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де</w:t>
            </w: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</w:t>
            </w: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алыктык башкаруу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жагындагы</w:t>
            </w: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интеграциялык процесстер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</w:t>
            </w: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 колдоо</w:t>
            </w:r>
          </w:p>
        </w:tc>
      </w:tr>
      <w:tr w:rsidR="00665C50" w:rsidRPr="00C8158E" w:rsidTr="00E1753F">
        <w:trPr>
          <w:trHeight w:val="94"/>
        </w:trPr>
        <w:tc>
          <w:tcPr>
            <w:tcW w:w="851" w:type="dxa"/>
          </w:tcPr>
          <w:p w:rsidR="00665C50" w:rsidRPr="00C8158E" w:rsidRDefault="00665C50" w:rsidP="00E1753F">
            <w:pPr>
              <w:pStyle w:val="a4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Соода операцияларына байкоо жүргүзүүнүн системасын түзүү: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лектрондук эсеп-фактураны киргизүү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оварларды маркалоо системасын түзүү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аалыматтарды реалдуу убакыт режиминде берүү функциясы бар ККМ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пайдалануу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механизмин өркүндөтүү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4"/>
              </w:numPr>
              <w:ind w:left="34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Программага ылайык соода операцияларына байкоо жүргүзүү системасын ишке ашыруу</w:t>
            </w:r>
          </w:p>
          <w:p w:rsidR="00665C50" w:rsidRPr="00C8158E" w:rsidRDefault="00665C50" w:rsidP="00E1753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Соода операцияларына байкоо жүргүзүүнүн системасын киргизүү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Программалык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документтерде белгиленген мөөнөттө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рдө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БУУ</w:t>
            </w:r>
            <w:r w:rsidR="00B57FFD" w:rsidRPr="00096977">
              <w:rPr>
                <w:rFonts w:ascii="Times New Roman" w:hAnsi="Times New Roman" w:cs="Times New Roman"/>
                <w:sz w:val="24"/>
                <w:szCs w:val="24"/>
              </w:rPr>
              <w:t>нун</w:t>
            </w:r>
            <w:proofErr w:type="spellEnd"/>
            <w:r w:rsidRPr="00096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7FFD" w:rsidRPr="00096977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="00B57FFD" w:rsidRPr="00096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7FFD" w:rsidRPr="00096977">
              <w:rPr>
                <w:rFonts w:ascii="Times New Roman" w:hAnsi="Times New Roman" w:cs="Times New Roman"/>
                <w:sz w:val="24"/>
                <w:szCs w:val="24"/>
              </w:rPr>
              <w:t>программасынын</w:t>
            </w:r>
            <w:proofErr w:type="spellEnd"/>
            <w:r w:rsidR="00B57FFD" w:rsidRPr="000969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6977">
              <w:rPr>
                <w:rFonts w:ascii="Times New Roman" w:hAnsi="Times New Roman" w:cs="Times New Roman"/>
                <w:sz w:val="24"/>
                <w:szCs w:val="24"/>
              </w:rPr>
              <w:t>долбоору</w:t>
            </w:r>
            <w:proofErr w:type="spellEnd"/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Экономмин,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МБК,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lang w:val="ky-KG"/>
              </w:rPr>
              <w:t>МТБМК,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Финмин,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«АйТи-сервис» мамлекеттик мекемеси</w:t>
            </w:r>
          </w:p>
        </w:tc>
      </w:tr>
      <w:tr w:rsidR="00665C50" w:rsidRPr="00C8158E" w:rsidTr="00E1753F">
        <w:trPr>
          <w:trHeight w:val="94"/>
        </w:trPr>
        <w:tc>
          <w:tcPr>
            <w:tcW w:w="851" w:type="dxa"/>
            <w:vMerge w:val="restart"/>
          </w:tcPr>
          <w:p w:rsidR="00665C50" w:rsidRPr="00C8158E" w:rsidRDefault="00665C50" w:rsidP="00E1753F">
            <w:pPr>
              <w:pStyle w:val="a4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ЕАЭБ мамлекеттеринин салык кызматтары менен маалымат алмашууну кеңейтүү </w:t>
            </w:r>
          </w:p>
        </w:tc>
        <w:tc>
          <w:tcPr>
            <w:tcW w:w="3402" w:type="dxa"/>
          </w:tcPr>
          <w:p w:rsidR="00665C50" w:rsidRPr="00C8158E" w:rsidRDefault="00665C50" w:rsidP="00E1753F">
            <w:pPr>
              <w:pStyle w:val="a4"/>
              <w:numPr>
                <w:ilvl w:val="2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ЕАЭБ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мыйзамдарында жарандардын    жана 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ишкердик субъекттеринин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кирешелер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ине/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капиталына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мүлкү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белгиленген маалымат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 болгон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муктаждыктар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камсыз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үчүн салык төлөөчүнүн отчеттук формаларына талдоо жүргүзүү жана жеткире 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ЕАЭБдин салык кызматтары менен  маалыматтык өз ара аракеттешүүнү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кызматташуу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камсыздоо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Зарылдыгына жараша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665C50" w:rsidRPr="00C8158E" w:rsidTr="00E1753F">
        <w:trPr>
          <w:trHeight w:val="1350"/>
        </w:trPr>
        <w:tc>
          <w:tcPr>
            <w:tcW w:w="851" w:type="dxa"/>
            <w:vMerge/>
          </w:tcPr>
          <w:p w:rsidR="00665C50" w:rsidRPr="00C8158E" w:rsidRDefault="00665C50" w:rsidP="00E1753F">
            <w:pPr>
              <w:pStyle w:val="a4"/>
              <w:ind w:left="36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5C04CB" w:rsidRPr="001E1BF8" w:rsidRDefault="00665C50" w:rsidP="00E1753F">
            <w:pPr>
              <w:pStyle w:val="a4"/>
              <w:numPr>
                <w:ilvl w:val="2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Маалымат алмашууну камсыз кылуучу программалык модулдарды толуктап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иштеп чыгуу/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чыгуу</w:t>
            </w:r>
          </w:p>
        </w:tc>
        <w:tc>
          <w:tcPr>
            <w:tcW w:w="2693" w:type="dxa"/>
          </w:tcPr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ЕАЭБдин алкагында кыйыр салыктарды башкарууну жакшыртуу </w:t>
            </w:r>
          </w:p>
          <w:p w:rsidR="00665C50" w:rsidRPr="00C8158E" w:rsidRDefault="00665C50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Зарылдыгына жараша</w:t>
            </w:r>
          </w:p>
        </w:tc>
        <w:tc>
          <w:tcPr>
            <w:tcW w:w="2126" w:type="dxa"/>
          </w:tcPr>
          <w:p w:rsidR="00665C50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</w:tcPr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МСК,</w:t>
            </w:r>
          </w:p>
          <w:p w:rsidR="00665C50" w:rsidRPr="00C8158E" w:rsidRDefault="00665C50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 «АйТи-сервис» мамлекеттик мекемеси</w:t>
            </w:r>
          </w:p>
        </w:tc>
      </w:tr>
      <w:tr w:rsidR="005C04CB" w:rsidRPr="00665C50" w:rsidTr="00E1753F">
        <w:trPr>
          <w:trHeight w:val="585"/>
        </w:trPr>
        <w:tc>
          <w:tcPr>
            <w:tcW w:w="15168" w:type="dxa"/>
            <w:gridSpan w:val="7"/>
          </w:tcPr>
          <w:p w:rsidR="005C04CB" w:rsidRPr="00C8158E" w:rsidRDefault="005C04CB" w:rsidP="00E1753F">
            <w:pPr>
              <w:tabs>
                <w:tab w:val="left" w:pos="52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4-багыт</w:t>
            </w:r>
            <w:r w:rsidRPr="00C8158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 МСКнын иш талаасын кеңейтүү</w:t>
            </w:r>
          </w:p>
        </w:tc>
      </w:tr>
      <w:tr w:rsidR="00096977" w:rsidRPr="00C8158E" w:rsidTr="00E1753F">
        <w:trPr>
          <w:trHeight w:val="3046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096977" w:rsidRPr="00C8158E" w:rsidRDefault="00096977" w:rsidP="00E1753F">
            <w:pPr>
              <w:pStyle w:val="a4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096977" w:rsidRPr="00C8158E" w:rsidRDefault="00096977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Мамлекеттик социалдык камсыздандыруу боюнча </w:t>
            </w:r>
          </w:p>
          <w:p w:rsidR="00096977" w:rsidRPr="00C8158E" w:rsidRDefault="00096977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камсыздандыруу төгүмдөрүн башкаруу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функциялар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ишке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ашыруу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096977" w:rsidRPr="00C8158E" w:rsidRDefault="00096977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4.1.1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 Мамлекеттик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социалдык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камсыздандыруу боюнча камсыздандыруу төгүмдөрүн башкаруу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функциялар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ишке 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ашыруу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</w:tcPr>
          <w:p w:rsidR="00096977" w:rsidRPr="00C8158E" w:rsidRDefault="00096977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Бизнести жүргүзүү үчүн жагымдуу шарттарды түзүү, юридикалык жана жеке жактар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 карата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A22F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администрация</w:t>
            </w:r>
            <w:r w:rsidRPr="002A22F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жүгүн азайтуу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2019-жыл</w:t>
            </w:r>
            <w:r w:rsidR="003B56C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дан тартып</w:t>
            </w: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Экономмин,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Соцфонд,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Финмин,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МСКга караштуу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«АйТи-сервис» мамлекеттик мекемеси</w:t>
            </w:r>
          </w:p>
        </w:tc>
      </w:tr>
      <w:tr w:rsidR="00096977" w:rsidRPr="00096977" w:rsidTr="00E1753F">
        <w:trPr>
          <w:trHeight w:val="2822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096977" w:rsidRPr="00C8158E" w:rsidRDefault="00096977" w:rsidP="00E1753F">
            <w:pPr>
              <w:pStyle w:val="a4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096977" w:rsidRPr="00C8158E" w:rsidRDefault="00096977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96977" w:rsidRPr="00BD3D6E" w:rsidRDefault="00096977" w:rsidP="00E175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4.1.2. 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Өкмөтүнө караштуу Мамлекеттик салык кызматынын борбордук аппаратынын жана аймактык башкармалыктарынын штаты</w:t>
            </w:r>
            <w:r w:rsidR="00B57F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зарыл болгон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сан</w:t>
            </w:r>
            <w:r w:rsidR="00B57F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</w:t>
            </w: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D3D6E" w:rsidRPr="00B57F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камсыздоо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96977" w:rsidRDefault="00096977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социалдык камсыздандыруу боюнча камсыздандыруу төгүмдөрүн башкаруу боюнча функциялардын салык органдары тарабынан сапаттуу аткарылышы</w:t>
            </w:r>
          </w:p>
          <w:p w:rsidR="00CB1DC3" w:rsidRDefault="00CB1DC3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B1DC3" w:rsidRDefault="00CB1DC3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B1DC3" w:rsidRDefault="00CB1DC3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B1DC3" w:rsidRDefault="00CB1DC3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CB1DC3" w:rsidRPr="00C8158E" w:rsidRDefault="00CB1DC3" w:rsidP="00E1753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2019-жылдын 1-июлунан тартып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96977" w:rsidRPr="00096977" w:rsidRDefault="00CB1DC3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*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МСК, </w:t>
            </w:r>
          </w:p>
          <w:p w:rsidR="00096977" w:rsidRPr="00096977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Соцфонд,</w:t>
            </w:r>
          </w:p>
          <w:p w:rsidR="00096977" w:rsidRPr="00C8158E" w:rsidRDefault="00096977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9697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Финмин</w:t>
            </w:r>
          </w:p>
        </w:tc>
      </w:tr>
      <w:tr w:rsidR="00B57FFD" w:rsidRPr="008951F9" w:rsidTr="00E1753F">
        <w:trPr>
          <w:trHeight w:val="1691"/>
        </w:trPr>
        <w:tc>
          <w:tcPr>
            <w:tcW w:w="15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7FFD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57FFD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57FFD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B57FFD" w:rsidRPr="00096977" w:rsidRDefault="00B57FFD" w:rsidP="00E175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B1D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Эскертүү: - * МСКнын чыгымдар сметасы менен бекитилген республикалык бюджетте каралган каражаттардын эсебинен каржылоо.</w:t>
            </w:r>
          </w:p>
        </w:tc>
      </w:tr>
    </w:tbl>
    <w:p w:rsidR="008951F9" w:rsidRDefault="008951F9" w:rsidP="008951F9">
      <w:pPr>
        <w:tabs>
          <w:tab w:val="left" w:pos="6555"/>
        </w:tabs>
        <w:rPr>
          <w:rFonts w:ascii="Times New Roman" w:hAnsi="Times New Roman" w:cs="Times New Roman"/>
          <w:sz w:val="24"/>
          <w:szCs w:val="24"/>
          <w:lang w:val="ky-KG" w:eastAsia="en-US"/>
        </w:rPr>
      </w:pPr>
    </w:p>
    <w:p w:rsidR="008951F9" w:rsidRDefault="008951F9" w:rsidP="008951F9">
      <w:pPr>
        <w:tabs>
          <w:tab w:val="left" w:pos="6555"/>
        </w:tabs>
        <w:rPr>
          <w:rFonts w:ascii="Times New Roman" w:hAnsi="Times New Roman" w:cs="Times New Roman"/>
          <w:sz w:val="24"/>
          <w:szCs w:val="24"/>
          <w:lang w:val="ky-KG" w:eastAsia="en-US"/>
        </w:rPr>
      </w:pPr>
    </w:p>
    <w:p w:rsidR="008951F9" w:rsidRPr="001E1BF8" w:rsidRDefault="008951F9" w:rsidP="008951F9">
      <w:pPr>
        <w:tabs>
          <w:tab w:val="left" w:pos="5211"/>
        </w:tabs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 w:eastAsia="en-US"/>
        </w:rPr>
        <w:tab/>
      </w:r>
      <w:r w:rsidR="008F63C1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        </w:t>
      </w:r>
      <w:r w:rsidRPr="001E1BF8">
        <w:rPr>
          <w:rFonts w:ascii="Times New Roman" w:hAnsi="Times New Roman" w:cs="Times New Roman"/>
          <w:b/>
          <w:sz w:val="24"/>
          <w:szCs w:val="24"/>
          <w:lang w:val="ky-KG"/>
        </w:rPr>
        <w:t>Кыскартуулардын тизмеси: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313"/>
        <w:gridCol w:w="6147"/>
      </w:tblGrid>
      <w:tr w:rsidR="008951F9" w:rsidRPr="00E1753F" w:rsidTr="007F7A49">
        <w:trPr>
          <w:trHeight w:val="554"/>
          <w:jc w:val="center"/>
        </w:trPr>
        <w:tc>
          <w:tcPr>
            <w:tcW w:w="2712" w:type="dxa"/>
          </w:tcPr>
          <w:p w:rsidR="008951F9" w:rsidRPr="00C8158E" w:rsidRDefault="008951F9" w:rsidP="007F7A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МСК</w:t>
            </w:r>
          </w:p>
        </w:tc>
        <w:tc>
          <w:tcPr>
            <w:tcW w:w="313" w:type="dxa"/>
          </w:tcPr>
          <w:p w:rsidR="008951F9" w:rsidRPr="00C8158E" w:rsidRDefault="008951F9" w:rsidP="007F7A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147" w:type="dxa"/>
          </w:tcPr>
          <w:p w:rsidR="008951F9" w:rsidRPr="00C8158E" w:rsidRDefault="008951F9" w:rsidP="007F7A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Өкмөтүнө караштуу Мамлекеттик салык кызматы</w:t>
            </w:r>
          </w:p>
        </w:tc>
      </w:tr>
    </w:tbl>
    <w:p w:rsidR="009350F6" w:rsidRPr="008951F9" w:rsidRDefault="009350F6" w:rsidP="008951F9">
      <w:pPr>
        <w:tabs>
          <w:tab w:val="center" w:pos="7285"/>
        </w:tabs>
        <w:rPr>
          <w:rFonts w:ascii="Times New Roman" w:hAnsi="Times New Roman" w:cs="Times New Roman"/>
          <w:sz w:val="24"/>
          <w:szCs w:val="24"/>
          <w:lang w:val="ky-KG" w:eastAsia="en-US"/>
        </w:rPr>
        <w:sectPr w:rsidR="009350F6" w:rsidRPr="008951F9" w:rsidSect="00E1753F">
          <w:headerReference w:type="default" r:id="rId8"/>
          <w:footerReference w:type="default" r:id="rId9"/>
          <w:pgSz w:w="16838" w:h="11906" w:orient="landscape"/>
          <w:pgMar w:top="1134" w:right="1134" w:bottom="1135" w:left="851" w:header="851" w:footer="42" w:gutter="0"/>
          <w:cols w:space="708"/>
          <w:titlePg/>
          <w:docGrid w:linePitch="360"/>
        </w:sect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310"/>
        <w:gridCol w:w="6072"/>
      </w:tblGrid>
      <w:tr w:rsidR="009350F6" w:rsidRPr="00E1753F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ИСНАК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Кыргызстандагы салыктык башкаруунун маалыматтык системасы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EF20BB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И</w:t>
            </w:r>
            <w:r w:rsidR="009350F6"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EF20BB" w:rsidP="00EF2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Информациялык </w:t>
            </w:r>
            <w:r w:rsidR="009350F6"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технология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лар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ЕАЭБ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EF2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Евразия экономикалык бирлиги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ККМ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EF20BB" w:rsidP="00EF20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Кассалык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-контролдук</w:t>
            </w:r>
            <w:r w:rsidR="009350F6"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машина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лар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Юстмин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Юстиция министрлиги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Экономмин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Экономика министрлиги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Финмин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Финансы министрлиги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БИМ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Билим берүү жана илим министрлиги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Соцфонд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EF20BB" w:rsidRDefault="00EF20BB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EF20B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Социалдык фонду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ТАДАТ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Салыктык башкарууну баалоонун диагностикалык инструменти</w:t>
            </w:r>
          </w:p>
        </w:tc>
      </w:tr>
      <w:tr w:rsidR="009350F6" w:rsidRPr="00E1753F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МСКнын аймактык башкармалыктары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Өкмөтүнө караштуу Мамлекеттик салык кызматынын аймактык башкармалыктары</w:t>
            </w:r>
          </w:p>
        </w:tc>
      </w:tr>
      <w:tr w:rsidR="009350F6" w:rsidRPr="00C8158E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СМК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салыктык мамилелердин катышуучулары</w:t>
            </w:r>
          </w:p>
        </w:tc>
      </w:tr>
      <w:tr w:rsidR="009350F6" w:rsidRPr="00E1753F" w:rsidTr="00665C50">
        <w:trPr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МСК БА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Өкмөтүнө караштуу Мамлекеттик салык кызматынын Борбордук аппараты</w:t>
            </w:r>
          </w:p>
        </w:tc>
      </w:tr>
      <w:tr w:rsidR="009350F6" w:rsidRPr="00C8158E" w:rsidTr="00665C50">
        <w:trPr>
          <w:trHeight w:val="291"/>
          <w:jc w:val="center"/>
        </w:trPr>
        <w:tc>
          <w:tcPr>
            <w:tcW w:w="2679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ЭК</w:t>
            </w:r>
          </w:p>
        </w:tc>
        <w:tc>
          <w:tcPr>
            <w:tcW w:w="310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</w:p>
        </w:tc>
        <w:tc>
          <w:tcPr>
            <w:tcW w:w="6072" w:type="dxa"/>
          </w:tcPr>
          <w:p w:rsidR="009350F6" w:rsidRPr="00C8158E" w:rsidRDefault="009350F6" w:rsidP="009350F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C8158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Электрондук кол тамга</w:t>
            </w:r>
          </w:p>
        </w:tc>
      </w:tr>
    </w:tbl>
    <w:p w:rsidR="009350F6" w:rsidRPr="00C8158E" w:rsidRDefault="009350F6" w:rsidP="009350F6">
      <w:pPr>
        <w:tabs>
          <w:tab w:val="left" w:pos="5211"/>
        </w:tabs>
        <w:rPr>
          <w:lang w:val="ky-KG"/>
        </w:rPr>
      </w:pPr>
    </w:p>
    <w:p w:rsidR="007B6757" w:rsidRPr="00C8158E" w:rsidRDefault="007B6757" w:rsidP="007B6757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7B6757" w:rsidRPr="00C8158E" w:rsidSect="009350F6">
      <w:headerReference w:type="default" r:id="rId10"/>
      <w:footerReference w:type="default" r:id="rId11"/>
      <w:pgSz w:w="16838" w:h="11906" w:orient="landscape"/>
      <w:pgMar w:top="1134" w:right="1134" w:bottom="1135" w:left="1134" w:header="851" w:footer="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E53" w:rsidRDefault="00457E53">
      <w:pPr>
        <w:spacing w:after="0" w:line="240" w:lineRule="auto"/>
      </w:pPr>
      <w:r>
        <w:separator/>
      </w:r>
    </w:p>
  </w:endnote>
  <w:endnote w:type="continuationSeparator" w:id="0">
    <w:p w:rsidR="00457E53" w:rsidRDefault="0045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74806521"/>
      <w:docPartObj>
        <w:docPartGallery w:val="Page Numbers (Bottom of Page)"/>
        <w:docPartUnique/>
      </w:docPartObj>
    </w:sdtPr>
    <w:sdtEndPr/>
    <w:sdtContent>
      <w:p w:rsidR="00665C50" w:rsidRPr="00D653A5" w:rsidRDefault="00665C50">
        <w:pPr>
          <w:pStyle w:val="a6"/>
          <w:jc w:val="right"/>
          <w:rPr>
            <w:rFonts w:ascii="Times New Roman" w:hAnsi="Times New Roman" w:cs="Times New Roman"/>
          </w:rPr>
        </w:pPr>
        <w:r w:rsidRPr="00D653A5">
          <w:rPr>
            <w:rFonts w:ascii="Times New Roman" w:hAnsi="Times New Roman" w:cs="Times New Roman"/>
          </w:rPr>
          <w:fldChar w:fldCharType="begin"/>
        </w:r>
        <w:r w:rsidRPr="00D653A5">
          <w:rPr>
            <w:rFonts w:ascii="Times New Roman" w:hAnsi="Times New Roman" w:cs="Times New Roman"/>
          </w:rPr>
          <w:instrText xml:space="preserve"> PAGE   \* MERGEFORMAT </w:instrText>
        </w:r>
        <w:r w:rsidRPr="00D653A5">
          <w:rPr>
            <w:rFonts w:ascii="Times New Roman" w:hAnsi="Times New Roman" w:cs="Times New Roman"/>
          </w:rPr>
          <w:fldChar w:fldCharType="separate"/>
        </w:r>
        <w:r w:rsidR="00574BD3">
          <w:rPr>
            <w:rFonts w:ascii="Times New Roman" w:hAnsi="Times New Roman" w:cs="Times New Roman"/>
            <w:noProof/>
          </w:rPr>
          <w:t>17</w:t>
        </w:r>
        <w:r w:rsidRPr="00D653A5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65C50" w:rsidRDefault="00665C5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8550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65C50" w:rsidRPr="00B32823" w:rsidRDefault="00665C50">
        <w:pPr>
          <w:pStyle w:val="a6"/>
          <w:jc w:val="right"/>
          <w:rPr>
            <w:rFonts w:ascii="Times New Roman" w:hAnsi="Times New Roman" w:cs="Times New Roman"/>
          </w:rPr>
        </w:pPr>
        <w:r w:rsidRPr="00B32823">
          <w:rPr>
            <w:rFonts w:ascii="Times New Roman" w:hAnsi="Times New Roman" w:cs="Times New Roman"/>
          </w:rPr>
          <w:fldChar w:fldCharType="begin"/>
        </w:r>
        <w:r w:rsidRPr="00B32823">
          <w:rPr>
            <w:rFonts w:ascii="Times New Roman" w:hAnsi="Times New Roman" w:cs="Times New Roman"/>
          </w:rPr>
          <w:instrText xml:space="preserve"> PAGE   \* MERGEFORMAT </w:instrText>
        </w:r>
        <w:r w:rsidRPr="00B3282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13</w:t>
        </w:r>
        <w:r w:rsidRPr="00B32823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65C50" w:rsidRDefault="00665C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E53" w:rsidRDefault="00457E53">
      <w:pPr>
        <w:spacing w:after="0" w:line="240" w:lineRule="auto"/>
      </w:pPr>
      <w:r>
        <w:separator/>
      </w:r>
    </w:p>
  </w:footnote>
  <w:footnote w:type="continuationSeparator" w:id="0">
    <w:p w:rsidR="00457E53" w:rsidRDefault="0045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15104" w:type="dxa"/>
      <w:tblInd w:w="392" w:type="dxa"/>
      <w:tblLayout w:type="fixed"/>
      <w:tblLook w:val="04A0" w:firstRow="1" w:lastRow="0" w:firstColumn="1" w:lastColumn="0" w:noHBand="0" w:noVBand="1"/>
    </w:tblPr>
    <w:tblGrid>
      <w:gridCol w:w="881"/>
      <w:gridCol w:w="2418"/>
      <w:gridCol w:w="3414"/>
      <w:gridCol w:w="2702"/>
      <w:gridCol w:w="1849"/>
      <w:gridCol w:w="1848"/>
      <w:gridCol w:w="1992"/>
    </w:tblGrid>
    <w:tr w:rsidR="00096977" w:rsidRPr="00A2757F" w:rsidTr="00E1753F">
      <w:trPr>
        <w:trHeight w:val="480"/>
      </w:trPr>
      <w:tc>
        <w:tcPr>
          <w:tcW w:w="881" w:type="dxa"/>
        </w:tcPr>
        <w:p w:rsidR="00096977" w:rsidRPr="00A2757F" w:rsidRDefault="00096977" w:rsidP="00C40D35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p>
      </w:tc>
      <w:tc>
        <w:tcPr>
          <w:tcW w:w="2418" w:type="dxa"/>
        </w:tcPr>
        <w:p w:rsidR="00096977" w:rsidRPr="00B9786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Милдет/иш-чара</w:t>
          </w:r>
        </w:p>
        <w:p w:rsidR="00096977" w:rsidRPr="00A2757F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3414" w:type="dxa"/>
        </w:tcPr>
        <w:p w:rsidR="00096977" w:rsidRPr="00B9786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Аракеттер</w:t>
          </w:r>
        </w:p>
      </w:tc>
      <w:tc>
        <w:tcPr>
          <w:tcW w:w="2702" w:type="dxa"/>
        </w:tcPr>
        <w:p w:rsidR="00096977" w:rsidRPr="00B9786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Күтүлгөн натыйжалар</w:t>
          </w:r>
        </w:p>
      </w:tc>
      <w:tc>
        <w:tcPr>
          <w:tcW w:w="1849" w:type="dxa"/>
        </w:tcPr>
        <w:p w:rsidR="00096977" w:rsidRPr="00B9786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Мөөнөтү</w:t>
          </w:r>
        </w:p>
      </w:tc>
      <w:tc>
        <w:tcPr>
          <w:tcW w:w="1848" w:type="dxa"/>
        </w:tcPr>
        <w:p w:rsidR="0009697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Каржылоо булагы</w:t>
          </w:r>
        </w:p>
      </w:tc>
      <w:tc>
        <w:tcPr>
          <w:tcW w:w="1992" w:type="dxa"/>
        </w:tcPr>
        <w:p w:rsidR="00096977" w:rsidRPr="00B97867" w:rsidRDefault="00096977" w:rsidP="00665C50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 xml:space="preserve">Аткаруучу </w:t>
          </w:r>
        </w:p>
      </w:tc>
    </w:tr>
  </w:tbl>
  <w:p w:rsidR="00665C50" w:rsidRDefault="00665C50" w:rsidP="00490E0D">
    <w:pPr>
      <w:pStyle w:val="a8"/>
      <w:tabs>
        <w:tab w:val="clear" w:pos="4677"/>
        <w:tab w:val="clear" w:pos="9355"/>
        <w:tab w:val="left" w:pos="306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15025" w:type="dxa"/>
      <w:tblInd w:w="392" w:type="dxa"/>
      <w:tblLayout w:type="fixed"/>
      <w:tblLook w:val="04A0" w:firstRow="1" w:lastRow="0" w:firstColumn="1" w:lastColumn="0" w:noHBand="0" w:noVBand="1"/>
    </w:tblPr>
    <w:tblGrid>
      <w:gridCol w:w="850"/>
      <w:gridCol w:w="2410"/>
      <w:gridCol w:w="4111"/>
      <w:gridCol w:w="3685"/>
      <w:gridCol w:w="1843"/>
      <w:gridCol w:w="2126"/>
    </w:tblGrid>
    <w:tr w:rsidR="00665C50" w:rsidRPr="00A2757F" w:rsidTr="008E17E0">
      <w:tc>
        <w:tcPr>
          <w:tcW w:w="850" w:type="dxa"/>
        </w:tcPr>
        <w:p w:rsidR="00665C50" w:rsidRPr="004E647F" w:rsidRDefault="00665C50" w:rsidP="00AB730B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 w:rsidRPr="00A2757F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</w:p>
      </w:tc>
      <w:tc>
        <w:tcPr>
          <w:tcW w:w="2410" w:type="dxa"/>
        </w:tcPr>
        <w:p w:rsidR="00665C50" w:rsidRPr="00271542" w:rsidRDefault="00665C50" w:rsidP="00AB730B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Милдет\иш-чара</w:t>
          </w:r>
        </w:p>
        <w:p w:rsidR="00665C50" w:rsidRPr="00A2757F" w:rsidRDefault="00665C50" w:rsidP="00AB730B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4111" w:type="dxa"/>
        </w:tcPr>
        <w:p w:rsidR="00665C50" w:rsidRPr="00271542" w:rsidRDefault="00665C50" w:rsidP="00AB730B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Иш-аракеттер</w:t>
          </w:r>
        </w:p>
      </w:tc>
      <w:tc>
        <w:tcPr>
          <w:tcW w:w="3685" w:type="dxa"/>
        </w:tcPr>
        <w:p w:rsidR="00665C50" w:rsidRDefault="00665C50" w:rsidP="008C220B">
          <w:pPr>
            <w:tabs>
              <w:tab w:val="center" w:pos="1167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C220B"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Күтүлгөн натыйжа</w:t>
          </w:r>
        </w:p>
      </w:tc>
      <w:tc>
        <w:tcPr>
          <w:tcW w:w="1843" w:type="dxa"/>
        </w:tcPr>
        <w:p w:rsidR="00665C50" w:rsidRPr="00271542" w:rsidRDefault="00665C50" w:rsidP="00271542">
          <w:pPr>
            <w:tabs>
              <w:tab w:val="center" w:pos="1167"/>
            </w:tabs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Мөөнөттөр</w:t>
          </w:r>
        </w:p>
      </w:tc>
      <w:tc>
        <w:tcPr>
          <w:tcW w:w="2126" w:type="dxa"/>
        </w:tcPr>
        <w:p w:rsidR="00665C50" w:rsidRPr="00271542" w:rsidRDefault="00665C50" w:rsidP="00AB730B">
          <w:pPr>
            <w:jc w:val="center"/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  <w:lang w:val="ky-KG"/>
            </w:rPr>
            <w:t>Аткаруучу</w:t>
          </w:r>
        </w:p>
      </w:tc>
    </w:tr>
  </w:tbl>
  <w:p w:rsidR="00665C50" w:rsidRDefault="00665C50" w:rsidP="00490E0D">
    <w:pPr>
      <w:pStyle w:val="a8"/>
      <w:tabs>
        <w:tab w:val="clear" w:pos="4677"/>
        <w:tab w:val="clear" w:pos="9355"/>
        <w:tab w:val="left" w:pos="306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806AB"/>
    <w:multiLevelType w:val="hybridMultilevel"/>
    <w:tmpl w:val="1D6E5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E706F"/>
    <w:multiLevelType w:val="multilevel"/>
    <w:tmpl w:val="482E85A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B94602"/>
    <w:multiLevelType w:val="multilevel"/>
    <w:tmpl w:val="EE12E9D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6C5D79"/>
    <w:multiLevelType w:val="hybridMultilevel"/>
    <w:tmpl w:val="7410F5EA"/>
    <w:lvl w:ilvl="0" w:tplc="81645306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" w15:restartNumberingAfterBreak="0">
    <w:nsid w:val="47F54AAC"/>
    <w:multiLevelType w:val="hybridMultilevel"/>
    <w:tmpl w:val="2FF2D424"/>
    <w:lvl w:ilvl="0" w:tplc="1D20C8B4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82E3D"/>
    <w:multiLevelType w:val="multilevel"/>
    <w:tmpl w:val="36C8ED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5167010"/>
    <w:multiLevelType w:val="multilevel"/>
    <w:tmpl w:val="A77E2E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376595"/>
    <w:multiLevelType w:val="hybridMultilevel"/>
    <w:tmpl w:val="A502EEB6"/>
    <w:lvl w:ilvl="0" w:tplc="5478181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027282"/>
    <w:multiLevelType w:val="multilevel"/>
    <w:tmpl w:val="5E0EA3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CE6089"/>
    <w:multiLevelType w:val="multilevel"/>
    <w:tmpl w:val="4E14C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2E26D7"/>
    <w:multiLevelType w:val="multilevel"/>
    <w:tmpl w:val="68CA7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5011FBC"/>
    <w:multiLevelType w:val="multilevel"/>
    <w:tmpl w:val="6E5E96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B130F8"/>
    <w:multiLevelType w:val="multilevel"/>
    <w:tmpl w:val="9638667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757"/>
    <w:rsid w:val="00001A19"/>
    <w:rsid w:val="00002870"/>
    <w:rsid w:val="00004832"/>
    <w:rsid w:val="000060C7"/>
    <w:rsid w:val="00006D83"/>
    <w:rsid w:val="0000740D"/>
    <w:rsid w:val="00007A8F"/>
    <w:rsid w:val="00011D02"/>
    <w:rsid w:val="00015B87"/>
    <w:rsid w:val="00036935"/>
    <w:rsid w:val="00056985"/>
    <w:rsid w:val="00062BF8"/>
    <w:rsid w:val="00066BA9"/>
    <w:rsid w:val="0006762C"/>
    <w:rsid w:val="00096977"/>
    <w:rsid w:val="000C0589"/>
    <w:rsid w:val="000C4963"/>
    <w:rsid w:val="000D7786"/>
    <w:rsid w:val="000E7B2C"/>
    <w:rsid w:val="000F4EE7"/>
    <w:rsid w:val="000F501B"/>
    <w:rsid w:val="00102A92"/>
    <w:rsid w:val="001131CF"/>
    <w:rsid w:val="0011627C"/>
    <w:rsid w:val="00117102"/>
    <w:rsid w:val="001177BE"/>
    <w:rsid w:val="001269DB"/>
    <w:rsid w:val="00130D0A"/>
    <w:rsid w:val="00140388"/>
    <w:rsid w:val="00141DAF"/>
    <w:rsid w:val="001434E9"/>
    <w:rsid w:val="0015346F"/>
    <w:rsid w:val="001734B0"/>
    <w:rsid w:val="0018625D"/>
    <w:rsid w:val="00192E89"/>
    <w:rsid w:val="00194623"/>
    <w:rsid w:val="001A0FDA"/>
    <w:rsid w:val="001B01B2"/>
    <w:rsid w:val="001B70F5"/>
    <w:rsid w:val="001C1CFF"/>
    <w:rsid w:val="001D4654"/>
    <w:rsid w:val="001D4C4C"/>
    <w:rsid w:val="001E1BF8"/>
    <w:rsid w:val="00205F48"/>
    <w:rsid w:val="00211610"/>
    <w:rsid w:val="00220DD2"/>
    <w:rsid w:val="00221B29"/>
    <w:rsid w:val="00221E41"/>
    <w:rsid w:val="00232C2E"/>
    <w:rsid w:val="00233503"/>
    <w:rsid w:val="00246032"/>
    <w:rsid w:val="00256718"/>
    <w:rsid w:val="00263AFC"/>
    <w:rsid w:val="002659C7"/>
    <w:rsid w:val="00271542"/>
    <w:rsid w:val="00286B72"/>
    <w:rsid w:val="00296B34"/>
    <w:rsid w:val="002A22F0"/>
    <w:rsid w:val="002A501A"/>
    <w:rsid w:val="002A6DCD"/>
    <w:rsid w:val="002B0B08"/>
    <w:rsid w:val="002B14B0"/>
    <w:rsid w:val="002D093B"/>
    <w:rsid w:val="002D0EC7"/>
    <w:rsid w:val="002D658E"/>
    <w:rsid w:val="002E6810"/>
    <w:rsid w:val="00305AC0"/>
    <w:rsid w:val="003171F6"/>
    <w:rsid w:val="003307A0"/>
    <w:rsid w:val="00357DEC"/>
    <w:rsid w:val="003962C7"/>
    <w:rsid w:val="003B56CD"/>
    <w:rsid w:val="003C2A11"/>
    <w:rsid w:val="003D65FA"/>
    <w:rsid w:val="00410CD1"/>
    <w:rsid w:val="00413B17"/>
    <w:rsid w:val="0041474A"/>
    <w:rsid w:val="00416BB3"/>
    <w:rsid w:val="0042214E"/>
    <w:rsid w:val="00433F68"/>
    <w:rsid w:val="00441E0D"/>
    <w:rsid w:val="0044310E"/>
    <w:rsid w:val="00457E53"/>
    <w:rsid w:val="00473D8C"/>
    <w:rsid w:val="00477B21"/>
    <w:rsid w:val="00490E0D"/>
    <w:rsid w:val="004B049F"/>
    <w:rsid w:val="004C2335"/>
    <w:rsid w:val="004D27B0"/>
    <w:rsid w:val="004D482F"/>
    <w:rsid w:val="004D6F70"/>
    <w:rsid w:val="004E17BC"/>
    <w:rsid w:val="004E647F"/>
    <w:rsid w:val="004E70B6"/>
    <w:rsid w:val="004F7A23"/>
    <w:rsid w:val="00501444"/>
    <w:rsid w:val="0052204D"/>
    <w:rsid w:val="00523D50"/>
    <w:rsid w:val="00527314"/>
    <w:rsid w:val="00537E26"/>
    <w:rsid w:val="00540234"/>
    <w:rsid w:val="0054158A"/>
    <w:rsid w:val="00542493"/>
    <w:rsid w:val="0055422A"/>
    <w:rsid w:val="005554A2"/>
    <w:rsid w:val="00555B43"/>
    <w:rsid w:val="0056591F"/>
    <w:rsid w:val="00565C94"/>
    <w:rsid w:val="00573975"/>
    <w:rsid w:val="00574BD3"/>
    <w:rsid w:val="00581BF0"/>
    <w:rsid w:val="00592E3F"/>
    <w:rsid w:val="005935CA"/>
    <w:rsid w:val="005A028C"/>
    <w:rsid w:val="005A538C"/>
    <w:rsid w:val="005A54D7"/>
    <w:rsid w:val="005B7204"/>
    <w:rsid w:val="005C04CB"/>
    <w:rsid w:val="005C1E5C"/>
    <w:rsid w:val="005D38A7"/>
    <w:rsid w:val="005E4012"/>
    <w:rsid w:val="00612838"/>
    <w:rsid w:val="006236CC"/>
    <w:rsid w:val="00624A3D"/>
    <w:rsid w:val="0062615B"/>
    <w:rsid w:val="00626E88"/>
    <w:rsid w:val="006272D8"/>
    <w:rsid w:val="00634B5A"/>
    <w:rsid w:val="00636543"/>
    <w:rsid w:val="00646B1E"/>
    <w:rsid w:val="00655981"/>
    <w:rsid w:val="00660762"/>
    <w:rsid w:val="00665C50"/>
    <w:rsid w:val="006833E2"/>
    <w:rsid w:val="00686277"/>
    <w:rsid w:val="006914A3"/>
    <w:rsid w:val="00695DF3"/>
    <w:rsid w:val="006A62DE"/>
    <w:rsid w:val="006B09A4"/>
    <w:rsid w:val="006E624D"/>
    <w:rsid w:val="006E6EE0"/>
    <w:rsid w:val="006F370F"/>
    <w:rsid w:val="006F6C06"/>
    <w:rsid w:val="006F75A2"/>
    <w:rsid w:val="00720D61"/>
    <w:rsid w:val="00730EAD"/>
    <w:rsid w:val="00737BA0"/>
    <w:rsid w:val="00745C0E"/>
    <w:rsid w:val="00766EEE"/>
    <w:rsid w:val="007723B5"/>
    <w:rsid w:val="0078042F"/>
    <w:rsid w:val="007B3CFA"/>
    <w:rsid w:val="007B6757"/>
    <w:rsid w:val="007E31B3"/>
    <w:rsid w:val="007E4A39"/>
    <w:rsid w:val="007E5192"/>
    <w:rsid w:val="007F13A4"/>
    <w:rsid w:val="007F74EF"/>
    <w:rsid w:val="00810009"/>
    <w:rsid w:val="00810CE4"/>
    <w:rsid w:val="008163FB"/>
    <w:rsid w:val="008306B5"/>
    <w:rsid w:val="00836A2D"/>
    <w:rsid w:val="00844BE8"/>
    <w:rsid w:val="00846B33"/>
    <w:rsid w:val="00865031"/>
    <w:rsid w:val="00865549"/>
    <w:rsid w:val="00865F40"/>
    <w:rsid w:val="0087693B"/>
    <w:rsid w:val="00885649"/>
    <w:rsid w:val="00886731"/>
    <w:rsid w:val="00887632"/>
    <w:rsid w:val="008951F9"/>
    <w:rsid w:val="008A569D"/>
    <w:rsid w:val="008A6122"/>
    <w:rsid w:val="008B120F"/>
    <w:rsid w:val="008B7F6E"/>
    <w:rsid w:val="008C220B"/>
    <w:rsid w:val="008D5B12"/>
    <w:rsid w:val="008E00B8"/>
    <w:rsid w:val="008E134A"/>
    <w:rsid w:val="008E17E0"/>
    <w:rsid w:val="008E36C2"/>
    <w:rsid w:val="008E5891"/>
    <w:rsid w:val="008E7368"/>
    <w:rsid w:val="008F63C1"/>
    <w:rsid w:val="008F68A3"/>
    <w:rsid w:val="008F75A2"/>
    <w:rsid w:val="009025E3"/>
    <w:rsid w:val="00902E2B"/>
    <w:rsid w:val="009102AA"/>
    <w:rsid w:val="00911EDA"/>
    <w:rsid w:val="00912C25"/>
    <w:rsid w:val="00915378"/>
    <w:rsid w:val="009165C2"/>
    <w:rsid w:val="00916CE0"/>
    <w:rsid w:val="00917C0B"/>
    <w:rsid w:val="009233A0"/>
    <w:rsid w:val="00927993"/>
    <w:rsid w:val="00931C4A"/>
    <w:rsid w:val="009350F6"/>
    <w:rsid w:val="009372F8"/>
    <w:rsid w:val="00947E2B"/>
    <w:rsid w:val="0095718F"/>
    <w:rsid w:val="009770A1"/>
    <w:rsid w:val="009865EB"/>
    <w:rsid w:val="00986828"/>
    <w:rsid w:val="009B2898"/>
    <w:rsid w:val="009C7167"/>
    <w:rsid w:val="009E6C7B"/>
    <w:rsid w:val="009F5AE0"/>
    <w:rsid w:val="00A00C3B"/>
    <w:rsid w:val="00A122F9"/>
    <w:rsid w:val="00A22E64"/>
    <w:rsid w:val="00A268AF"/>
    <w:rsid w:val="00A35825"/>
    <w:rsid w:val="00A57030"/>
    <w:rsid w:val="00A601A2"/>
    <w:rsid w:val="00A61A48"/>
    <w:rsid w:val="00A627E7"/>
    <w:rsid w:val="00A631AB"/>
    <w:rsid w:val="00A6498D"/>
    <w:rsid w:val="00A717D5"/>
    <w:rsid w:val="00A758EC"/>
    <w:rsid w:val="00A9131D"/>
    <w:rsid w:val="00A914CF"/>
    <w:rsid w:val="00AA79E6"/>
    <w:rsid w:val="00AB6F38"/>
    <w:rsid w:val="00AB730B"/>
    <w:rsid w:val="00AC0EBB"/>
    <w:rsid w:val="00AE4686"/>
    <w:rsid w:val="00B05790"/>
    <w:rsid w:val="00B102C6"/>
    <w:rsid w:val="00B12EE7"/>
    <w:rsid w:val="00B32823"/>
    <w:rsid w:val="00B41D8F"/>
    <w:rsid w:val="00B55F93"/>
    <w:rsid w:val="00B57FFD"/>
    <w:rsid w:val="00B61B43"/>
    <w:rsid w:val="00B636B4"/>
    <w:rsid w:val="00B656AB"/>
    <w:rsid w:val="00B7030F"/>
    <w:rsid w:val="00B729AB"/>
    <w:rsid w:val="00B80505"/>
    <w:rsid w:val="00B84110"/>
    <w:rsid w:val="00B97867"/>
    <w:rsid w:val="00BB143A"/>
    <w:rsid w:val="00BB2522"/>
    <w:rsid w:val="00BB2FF1"/>
    <w:rsid w:val="00BC7B5C"/>
    <w:rsid w:val="00BD243C"/>
    <w:rsid w:val="00BD3D6E"/>
    <w:rsid w:val="00BD7806"/>
    <w:rsid w:val="00BE1EAB"/>
    <w:rsid w:val="00C01BF8"/>
    <w:rsid w:val="00C16AAE"/>
    <w:rsid w:val="00C40D35"/>
    <w:rsid w:val="00C64DAB"/>
    <w:rsid w:val="00C8158E"/>
    <w:rsid w:val="00C928A4"/>
    <w:rsid w:val="00CA03F0"/>
    <w:rsid w:val="00CA79D0"/>
    <w:rsid w:val="00CB1DC3"/>
    <w:rsid w:val="00CB7054"/>
    <w:rsid w:val="00CD3AE3"/>
    <w:rsid w:val="00CF650B"/>
    <w:rsid w:val="00D13563"/>
    <w:rsid w:val="00D14DCD"/>
    <w:rsid w:val="00D2436C"/>
    <w:rsid w:val="00D26D2C"/>
    <w:rsid w:val="00D51ECA"/>
    <w:rsid w:val="00D53972"/>
    <w:rsid w:val="00D549F7"/>
    <w:rsid w:val="00D743A8"/>
    <w:rsid w:val="00D7762A"/>
    <w:rsid w:val="00D8334B"/>
    <w:rsid w:val="00D83FE0"/>
    <w:rsid w:val="00D94E08"/>
    <w:rsid w:val="00DB0884"/>
    <w:rsid w:val="00DB2EB0"/>
    <w:rsid w:val="00DB3FBE"/>
    <w:rsid w:val="00DC321C"/>
    <w:rsid w:val="00DC4DBD"/>
    <w:rsid w:val="00DD709F"/>
    <w:rsid w:val="00DE0AB0"/>
    <w:rsid w:val="00DE0D5C"/>
    <w:rsid w:val="00DE677F"/>
    <w:rsid w:val="00DF040C"/>
    <w:rsid w:val="00DF1FB1"/>
    <w:rsid w:val="00DF7B70"/>
    <w:rsid w:val="00E02ED9"/>
    <w:rsid w:val="00E12BCD"/>
    <w:rsid w:val="00E12E40"/>
    <w:rsid w:val="00E14423"/>
    <w:rsid w:val="00E1753F"/>
    <w:rsid w:val="00E21BC9"/>
    <w:rsid w:val="00E22154"/>
    <w:rsid w:val="00E2783D"/>
    <w:rsid w:val="00E31B3F"/>
    <w:rsid w:val="00E43D02"/>
    <w:rsid w:val="00E629D6"/>
    <w:rsid w:val="00E67D1D"/>
    <w:rsid w:val="00E67F35"/>
    <w:rsid w:val="00E73BB9"/>
    <w:rsid w:val="00E75A34"/>
    <w:rsid w:val="00E811D7"/>
    <w:rsid w:val="00EA24C1"/>
    <w:rsid w:val="00EB5CE4"/>
    <w:rsid w:val="00EB7006"/>
    <w:rsid w:val="00EC4D08"/>
    <w:rsid w:val="00ED284A"/>
    <w:rsid w:val="00ED3532"/>
    <w:rsid w:val="00ED4EB5"/>
    <w:rsid w:val="00ED50EA"/>
    <w:rsid w:val="00EE19F2"/>
    <w:rsid w:val="00EE2A51"/>
    <w:rsid w:val="00EE7AF6"/>
    <w:rsid w:val="00EF20BB"/>
    <w:rsid w:val="00EF4873"/>
    <w:rsid w:val="00F10355"/>
    <w:rsid w:val="00F16EF1"/>
    <w:rsid w:val="00F21B98"/>
    <w:rsid w:val="00F246CB"/>
    <w:rsid w:val="00F317E4"/>
    <w:rsid w:val="00F32B4E"/>
    <w:rsid w:val="00F34702"/>
    <w:rsid w:val="00F472B2"/>
    <w:rsid w:val="00F47DB7"/>
    <w:rsid w:val="00F6598A"/>
    <w:rsid w:val="00F67A96"/>
    <w:rsid w:val="00F95B1F"/>
    <w:rsid w:val="00FA5F06"/>
    <w:rsid w:val="00FA7BE0"/>
    <w:rsid w:val="00FB1471"/>
    <w:rsid w:val="00FC77F5"/>
    <w:rsid w:val="00FD675D"/>
    <w:rsid w:val="00FD7925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055E44-A9B6-4582-B997-0BC55BD0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A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67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7B675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7B675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B6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757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8E1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134A"/>
    <w:rPr>
      <w:rFonts w:eastAsiaTheme="minorEastAsia"/>
      <w:lang w:eastAsia="ru-RU"/>
    </w:rPr>
  </w:style>
  <w:style w:type="paragraph" w:styleId="aa">
    <w:name w:val="No Spacing"/>
    <w:uiPriority w:val="1"/>
    <w:qFormat/>
    <w:rsid w:val="0050144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B32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82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3F4E2-DA04-454C-8CC0-B3EFB106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Прикомандированный сотрудник4</cp:lastModifiedBy>
  <cp:revision>6</cp:revision>
  <cp:lastPrinted>2019-03-29T05:25:00Z</cp:lastPrinted>
  <dcterms:created xsi:type="dcterms:W3CDTF">2019-03-28T11:28:00Z</dcterms:created>
  <dcterms:modified xsi:type="dcterms:W3CDTF">2019-03-29T05:27:00Z</dcterms:modified>
</cp:coreProperties>
</file>